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A0532">
      <w:pPr>
        <w:spacing w:line="240" w:lineRule="auto"/>
        <w:ind w:left="0" w:firstLine="867" w:firstLineChars="200"/>
        <w:rPr>
          <w:rFonts w:hint="eastAsia" w:ascii="仿宋" w:hAnsi="仿宋" w:eastAsia="仿宋" w:cs="仿宋"/>
          <w:sz w:val="44"/>
          <w:szCs w:val="44"/>
        </w:rPr>
      </w:pPr>
      <w:r>
        <w:rPr>
          <w:rFonts w:hint="eastAsia" w:ascii="仿宋" w:hAnsi="仿宋" w:eastAsia="仿宋" w:cs="仿宋"/>
          <w:b/>
          <w:bCs/>
          <w:spacing w:val="-4"/>
          <w:sz w:val="44"/>
          <w:szCs w:val="44"/>
        </w:rPr>
        <w:t>南阳二中</w:t>
      </w:r>
      <w:bookmarkStart w:id="0" w:name="_GoBack"/>
      <w:bookmarkEnd w:id="0"/>
      <w:r>
        <w:rPr>
          <w:rFonts w:hint="eastAsia" w:ascii="仿宋" w:hAnsi="仿宋" w:eastAsia="仿宋" w:cs="仿宋"/>
          <w:b/>
          <w:bCs/>
          <w:spacing w:val="-4"/>
          <w:sz w:val="44"/>
          <w:szCs w:val="44"/>
        </w:rPr>
        <w:t>学校食品安全校长负责制</w:t>
      </w:r>
    </w:p>
    <w:p w14:paraId="57B70148">
      <w:pPr>
        <w:spacing w:before="222" w:line="409" w:lineRule="auto"/>
        <w:ind w:firstLine="619"/>
        <w:rPr>
          <w:rFonts w:hint="eastAsia" w:ascii="仿宋" w:hAnsi="仿宋" w:eastAsia="仿宋" w:cs="仿宋"/>
          <w:spacing w:val="8"/>
          <w:sz w:val="32"/>
          <w:szCs w:val="32"/>
        </w:rPr>
      </w:pPr>
      <w:r>
        <w:rPr>
          <w:rFonts w:hint="eastAsia" w:ascii="仿宋" w:hAnsi="仿宋" w:eastAsia="仿宋" w:cs="仿宋"/>
          <w:spacing w:val="2"/>
          <w:sz w:val="32"/>
          <w:szCs w:val="32"/>
        </w:rPr>
        <w:t>学校食堂校长负责制是一种确保学校食品安全、提高食品质量的重要管理制度。通过实施学校食堂校长负责制，可以确保学校食堂的食品安全和卫生，提高食品质量，为学生提供一个健康、安全的饮食环境。为认真落实学校食品安全事故防范措施，保障师生身体健康和</w:t>
      </w:r>
      <w:r>
        <w:rPr>
          <w:rFonts w:hint="eastAsia" w:ascii="仿宋" w:hAnsi="仿宋" w:eastAsia="仿宋" w:cs="仿宋"/>
          <w:spacing w:val="1"/>
          <w:sz w:val="32"/>
          <w:szCs w:val="32"/>
        </w:rPr>
        <w:t>生命安全，</w:t>
      </w:r>
      <w:r>
        <w:rPr>
          <w:rFonts w:hint="eastAsia" w:ascii="仿宋" w:hAnsi="仿宋" w:eastAsia="仿宋" w:cs="仿宋"/>
          <w:sz w:val="32"/>
          <w:szCs w:val="32"/>
        </w:rPr>
        <w:t xml:space="preserve">  </w:t>
      </w:r>
      <w:r>
        <w:rPr>
          <w:rFonts w:hint="eastAsia" w:ascii="仿宋" w:hAnsi="仿宋" w:eastAsia="仿宋" w:cs="仿宋"/>
          <w:spacing w:val="4"/>
          <w:sz w:val="32"/>
          <w:szCs w:val="32"/>
        </w:rPr>
        <w:t xml:space="preserve">保持学校正常教学秩序，根据《学校卫生工作条例》和《学校食堂与学生集体 </w:t>
      </w:r>
      <w:r>
        <w:rPr>
          <w:rFonts w:hint="eastAsia" w:ascii="仿宋" w:hAnsi="仿宋" w:eastAsia="仿宋" w:cs="仿宋"/>
          <w:spacing w:val="-1"/>
          <w:sz w:val="32"/>
          <w:szCs w:val="32"/>
        </w:rPr>
        <w:t>用餐卫生管理制度》的要求，结合我校实际制定本责任制。根据宪法加强教育、</w:t>
      </w:r>
      <w:r>
        <w:rPr>
          <w:rFonts w:hint="eastAsia" w:ascii="仿宋" w:hAnsi="仿宋" w:eastAsia="仿宋" w:cs="仿宋"/>
          <w:spacing w:val="14"/>
          <w:sz w:val="32"/>
          <w:szCs w:val="32"/>
        </w:rPr>
        <w:t xml:space="preserve"> </w:t>
      </w:r>
      <w:r>
        <w:rPr>
          <w:rFonts w:hint="eastAsia" w:ascii="仿宋" w:hAnsi="仿宋" w:eastAsia="仿宋" w:cs="仿宋"/>
          <w:spacing w:val="3"/>
          <w:sz w:val="32"/>
          <w:szCs w:val="32"/>
        </w:rPr>
        <w:t>防治结合、群防群治”的方针，坚持谁主管谁负责，谁主办谁落实工作原则。</w:t>
      </w:r>
      <w:r>
        <w:rPr>
          <w:rFonts w:hint="eastAsia" w:ascii="仿宋" w:hAnsi="仿宋" w:eastAsia="仿宋" w:cs="仿宋"/>
          <w:spacing w:val="8"/>
          <w:sz w:val="32"/>
          <w:szCs w:val="32"/>
        </w:rPr>
        <w:t xml:space="preserve"> </w:t>
      </w:r>
    </w:p>
    <w:p w14:paraId="4C7B54A3">
      <w:pPr>
        <w:spacing w:line="240" w:lineRule="auto"/>
        <w:ind w:firstLine="648" w:firstLineChars="200"/>
        <w:rPr>
          <w:rFonts w:hint="eastAsia" w:ascii="仿宋" w:hAnsi="仿宋" w:eastAsia="仿宋" w:cs="仿宋"/>
          <w:spacing w:val="2"/>
          <w:sz w:val="32"/>
          <w:szCs w:val="32"/>
        </w:rPr>
      </w:pPr>
      <w:r>
        <w:rPr>
          <w:rFonts w:hint="eastAsia" w:ascii="仿宋" w:hAnsi="仿宋" w:eastAsia="仿宋" w:cs="仿宋"/>
          <w:spacing w:val="2"/>
          <w:sz w:val="32"/>
          <w:szCs w:val="32"/>
          <w:lang w:val="en-US" w:eastAsia="zh-CN"/>
        </w:rPr>
        <w:t>一、</w:t>
      </w:r>
      <w:r>
        <w:rPr>
          <w:rFonts w:hint="eastAsia" w:ascii="仿宋" w:hAnsi="仿宋" w:eastAsia="仿宋" w:cs="仿宋"/>
          <w:spacing w:val="2"/>
          <w:sz w:val="32"/>
          <w:szCs w:val="32"/>
        </w:rPr>
        <w:t>责任与角色</w:t>
      </w:r>
    </w:p>
    <w:p w14:paraId="60B7D500">
      <w:pPr>
        <w:numPr>
          <w:ilvl w:val="0"/>
          <w:numId w:val="0"/>
        </w:numPr>
        <w:spacing w:before="222" w:line="409" w:lineRule="auto"/>
        <w:ind w:firstLine="648" w:firstLineChars="200"/>
        <w:rPr>
          <w:rFonts w:hint="eastAsia" w:ascii="仿宋" w:hAnsi="仿宋" w:eastAsia="仿宋" w:cs="仿宋"/>
          <w:spacing w:val="2"/>
          <w:sz w:val="32"/>
          <w:szCs w:val="32"/>
        </w:rPr>
      </w:pPr>
      <w:r>
        <w:rPr>
          <w:rFonts w:hint="eastAsia" w:ascii="仿宋" w:hAnsi="仿宋" w:eastAsia="仿宋" w:cs="仿宋"/>
          <w:spacing w:val="2"/>
          <w:sz w:val="32"/>
          <w:szCs w:val="32"/>
        </w:rPr>
        <w:t>校长作为食堂安全第一责任人，需要严格执行《食品卫生法》和《学校食堂与学生集体用餐卫生管理规定》，确保食堂的食品安全和卫生。</w:t>
      </w:r>
    </w:p>
    <w:p w14:paraId="16ACC36A">
      <w:pPr>
        <w:spacing w:line="240" w:lineRule="auto"/>
        <w:ind w:firstLine="0"/>
        <w:rPr>
          <w:rFonts w:hint="eastAsia" w:ascii="仿宋" w:hAnsi="仿宋" w:eastAsia="仿宋" w:cs="仿宋"/>
          <w:spacing w:val="2"/>
          <w:sz w:val="32"/>
          <w:szCs w:val="32"/>
        </w:rPr>
      </w:pPr>
      <w:r>
        <w:rPr>
          <w:rFonts w:hint="eastAsia" w:ascii="仿宋" w:hAnsi="仿宋" w:eastAsia="仿宋" w:cs="仿宋"/>
          <w:spacing w:val="2"/>
          <w:sz w:val="32"/>
          <w:szCs w:val="32"/>
        </w:rPr>
        <w:t>校长应建立健全学校食品卫生管理制度，加强学校食堂卫生管理，并监督食堂的食品卫生与安全。校长需要定期对食堂从业人员进行食品卫生培训，确保他们具备相应的卫生知识和操作技能。</w:t>
      </w:r>
    </w:p>
    <w:p w14:paraId="1BBC1CA6">
      <w:pPr>
        <w:numPr>
          <w:ilvl w:val="0"/>
          <w:numId w:val="1"/>
        </w:numPr>
        <w:spacing w:before="222" w:line="409" w:lineRule="auto"/>
        <w:ind w:firstLine="648" w:firstLineChars="200"/>
        <w:rPr>
          <w:rFonts w:hint="eastAsia" w:ascii="仿宋" w:hAnsi="仿宋" w:eastAsia="仿宋" w:cs="仿宋"/>
          <w:spacing w:val="2"/>
          <w:sz w:val="32"/>
          <w:szCs w:val="32"/>
        </w:rPr>
      </w:pPr>
      <w:r>
        <w:rPr>
          <w:rFonts w:hint="eastAsia" w:ascii="仿宋" w:hAnsi="仿宋" w:eastAsia="仿宋" w:cs="仿宋"/>
          <w:spacing w:val="2"/>
          <w:sz w:val="32"/>
          <w:szCs w:val="32"/>
        </w:rPr>
        <w:t>工作目标</w:t>
      </w:r>
    </w:p>
    <w:p w14:paraId="0B562120">
      <w:pPr>
        <w:numPr>
          <w:ilvl w:val="0"/>
          <w:numId w:val="0"/>
        </w:numPr>
        <w:spacing w:before="222" w:line="409" w:lineRule="auto"/>
        <w:ind w:firstLine="648" w:firstLineChars="200"/>
        <w:rPr>
          <w:rFonts w:hint="eastAsia" w:ascii="仿宋" w:hAnsi="仿宋" w:eastAsia="仿宋" w:cs="仿宋"/>
          <w:spacing w:val="2"/>
          <w:sz w:val="32"/>
          <w:szCs w:val="32"/>
        </w:rPr>
      </w:pPr>
      <w:r>
        <w:rPr>
          <w:rFonts w:hint="eastAsia" w:ascii="仿宋" w:hAnsi="仿宋" w:eastAsia="仿宋" w:cs="仿宋"/>
          <w:spacing w:val="2"/>
          <w:sz w:val="32"/>
          <w:szCs w:val="32"/>
        </w:rPr>
        <w:t>充分发挥学校食品安全管理机构的作用，进一步完善学校食品安全工作管理制度，实现学校食品安全“零事故”，安全管理制度化、规范化、科学化。校长需要确保学校食品安全工作各项措施得到落实，提高师生的安全防范意识和自救能力，及时发现隐患，减少安全事故发生，降低损失程度。</w:t>
      </w:r>
    </w:p>
    <w:p w14:paraId="557E6754">
      <w:pPr>
        <w:spacing w:line="240" w:lineRule="auto"/>
        <w:ind w:firstLine="648" w:firstLineChars="200"/>
        <w:rPr>
          <w:rFonts w:hint="eastAsia" w:ascii="仿宋" w:hAnsi="仿宋" w:eastAsia="仿宋" w:cs="仿宋"/>
          <w:spacing w:val="2"/>
          <w:sz w:val="32"/>
          <w:szCs w:val="32"/>
        </w:rPr>
      </w:pPr>
      <w:r>
        <w:rPr>
          <w:rFonts w:hint="eastAsia" w:ascii="仿宋" w:hAnsi="仿宋" w:eastAsia="仿宋" w:cs="仿宋"/>
          <w:spacing w:val="2"/>
          <w:sz w:val="32"/>
          <w:szCs w:val="32"/>
        </w:rPr>
        <w:t>三、工作原则</w:t>
      </w:r>
    </w:p>
    <w:p w14:paraId="179525B6">
      <w:pPr>
        <w:spacing w:before="222" w:line="409" w:lineRule="auto"/>
        <w:ind w:firstLine="648" w:firstLineChars="200"/>
        <w:rPr>
          <w:rFonts w:hint="eastAsia" w:ascii="仿宋" w:hAnsi="仿宋" w:eastAsia="仿宋" w:cs="仿宋"/>
          <w:spacing w:val="2"/>
          <w:sz w:val="32"/>
          <w:szCs w:val="32"/>
        </w:rPr>
      </w:pPr>
      <w:r>
        <w:rPr>
          <w:rFonts w:hint="eastAsia" w:ascii="仿宋" w:hAnsi="仿宋" w:eastAsia="仿宋" w:cs="仿宋"/>
          <w:spacing w:val="2"/>
          <w:sz w:val="32"/>
          <w:szCs w:val="32"/>
        </w:rPr>
        <w:t>预防为主：校长应积极宣传普及食品安全知识，加强食品安全日常管理，确保食品质量。依法管理：校长需要严格执行食品安全管理相关法律法规，对学校安全的预防、报告、控制和救治工作实行依法管理。属地负责：学校食品安全工作的预防与控制实行条块结合，以块为主，属地管理。</w:t>
      </w:r>
    </w:p>
    <w:p w14:paraId="068A5881">
      <w:pPr>
        <w:numPr>
          <w:ilvl w:val="0"/>
          <w:numId w:val="1"/>
        </w:numPr>
        <w:spacing w:before="222" w:line="409" w:lineRule="auto"/>
        <w:ind w:left="0" w:leftChars="0" w:firstLine="648" w:firstLineChars="200"/>
        <w:rPr>
          <w:rFonts w:hint="eastAsia" w:ascii="仿宋" w:hAnsi="仿宋" w:eastAsia="仿宋" w:cs="仿宋"/>
          <w:spacing w:val="2"/>
          <w:sz w:val="32"/>
          <w:szCs w:val="32"/>
        </w:rPr>
      </w:pPr>
      <w:r>
        <w:rPr>
          <w:rFonts w:hint="eastAsia" w:ascii="仿宋" w:hAnsi="仿宋" w:eastAsia="仿宋" w:cs="仿宋"/>
          <w:spacing w:val="2"/>
          <w:sz w:val="32"/>
          <w:szCs w:val="32"/>
        </w:rPr>
        <w:t>其他要求</w:t>
      </w:r>
    </w:p>
    <w:p w14:paraId="0218B89B">
      <w:pPr>
        <w:numPr>
          <w:ilvl w:val="0"/>
          <w:numId w:val="0"/>
        </w:numPr>
        <w:spacing w:line="240" w:lineRule="auto"/>
        <w:ind w:left="0" w:leftChars="0" w:firstLine="648" w:firstLineChars="200"/>
        <w:rPr>
          <w:rFonts w:hint="eastAsia" w:ascii="仿宋" w:hAnsi="仿宋" w:eastAsia="仿宋" w:cs="仿宋"/>
          <w:spacing w:val="2"/>
          <w:sz w:val="32"/>
          <w:szCs w:val="32"/>
        </w:rPr>
      </w:pPr>
      <w:r>
        <w:rPr>
          <w:rFonts w:hint="eastAsia" w:ascii="仿宋" w:hAnsi="仿宋" w:eastAsia="仿宋" w:cs="仿宋"/>
          <w:spacing w:val="2"/>
          <w:sz w:val="32"/>
          <w:szCs w:val="32"/>
        </w:rPr>
        <w:t>校长应确保食堂从业人员必须持证上岗，并严格杜绝食物中毒事件发生。食堂一旦发现食品、饮水等有问题，校长应立即要求停用，并向学校食品卫生安全工作领导小组和学校食品卫生安全突发事故工作领导小组汇报，协助学校争取急救措施和补救办法。校长还需要关注食堂的烹调过程，确保食品烧熟煮透，中心温度达到70℃以上，并遵守相关的食品储存、处理、供应和售卖规定。</w:t>
      </w:r>
    </w:p>
    <w:p w14:paraId="4FA9268C">
      <w:pPr>
        <w:spacing w:before="222" w:line="409" w:lineRule="auto"/>
        <w:ind w:firstLine="619"/>
        <w:rPr>
          <w:rFonts w:hint="eastAsia" w:ascii="仿宋" w:hAnsi="仿宋" w:eastAsia="仿宋" w:cs="仿宋"/>
          <w:spacing w:val="2"/>
          <w:sz w:val="32"/>
          <w:szCs w:val="32"/>
        </w:rPr>
      </w:pPr>
    </w:p>
    <w:p w14:paraId="095FA8EF">
      <w:pPr>
        <w:numPr>
          <w:ilvl w:val="0"/>
          <w:numId w:val="0"/>
        </w:numPr>
        <w:rPr>
          <w:rFonts w:hint="default" w:ascii="仿宋" w:hAnsi="仿宋" w:eastAsia="仿宋" w:cs="仿宋"/>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9107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C03FF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C03FF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481AFC"/>
    <w:multiLevelType w:val="singleLevel"/>
    <w:tmpl w:val="D1481AF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OWUyYTA4NGJhZmZiN2ZkZWQ2YWYzMzk3Mzg5OWEifQ=="/>
  </w:docVars>
  <w:rsids>
    <w:rsidRoot w:val="12E02A27"/>
    <w:rsid w:val="0291438F"/>
    <w:rsid w:val="10505021"/>
    <w:rsid w:val="12E02A27"/>
    <w:rsid w:val="176409FF"/>
    <w:rsid w:val="1D5508BE"/>
    <w:rsid w:val="2D872A84"/>
    <w:rsid w:val="2F0F0969"/>
    <w:rsid w:val="31B866D5"/>
    <w:rsid w:val="3BB64FD5"/>
    <w:rsid w:val="3FE62471"/>
    <w:rsid w:val="509E5B28"/>
    <w:rsid w:val="53760785"/>
    <w:rsid w:val="62AE2162"/>
    <w:rsid w:val="67666C59"/>
    <w:rsid w:val="73CA13A9"/>
    <w:rsid w:val="74B9595A"/>
    <w:rsid w:val="7DBC6B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autoRedefine/>
    <w:qFormat/>
    <w:uiPriority w:val="0"/>
    <w:pPr>
      <w:pBdr>
        <w:top w:val="none" w:color="auto" w:sz="0" w:space="0"/>
        <w:left w:val="none" w:color="auto" w:sz="0" w:space="0"/>
        <w:bottom w:val="none" w:color="auto" w:sz="0" w:space="0"/>
        <w:right w:val="none" w:color="auto" w:sz="0" w:space="0"/>
      </w:pBdr>
      <w:spacing w:before="120" w:beforeAutospacing="0" w:after="0" w:afterAutospacing="1" w:line="312" w:lineRule="atLeast"/>
      <w:jc w:val="center"/>
    </w:pPr>
    <w:rPr>
      <w:rFonts w:hint="eastAsia" w:ascii="宋体" w:hAnsi="宋体" w:eastAsia="宋体" w:cs="宋体"/>
      <w:b/>
      <w:kern w:val="44"/>
      <w:sz w:val="26"/>
      <w:szCs w:val="26"/>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autoRedefine/>
    <w:qFormat/>
    <w:uiPriority w:val="0"/>
    <w:rPr>
      <w:rFonts w:hint="eastAsia" w:ascii="Arial" w:hAnsi="Arial" w:cs="Arial"/>
      <w:color w:val="000000"/>
      <w:sz w:val="14"/>
      <w:szCs w:val="14"/>
      <w:u w:val="none"/>
    </w:rPr>
  </w:style>
  <w:style w:type="character" w:styleId="9">
    <w:name w:val="Hyperlink"/>
    <w:basedOn w:val="7"/>
    <w:autoRedefine/>
    <w:qFormat/>
    <w:uiPriority w:val="0"/>
    <w:rPr>
      <w:rFonts w:hint="default" w:ascii="Arial" w:hAnsi="Arial" w:cs="Arial"/>
      <w:color w:val="000000"/>
      <w:sz w:val="14"/>
      <w:szCs w:val="14"/>
      <w:u w:val="none"/>
    </w:rPr>
  </w:style>
  <w:style w:type="character" w:customStyle="1" w:styleId="10">
    <w:name w:val="pagebox_num_nonce"/>
    <w:basedOn w:val="7"/>
    <w:autoRedefine/>
    <w:qFormat/>
    <w:uiPriority w:val="0"/>
    <w:rPr>
      <w:b/>
      <w:color w:val="FFFFFF"/>
      <w:shd w:val="clear" w:fill="296CB3"/>
    </w:rPr>
  </w:style>
  <w:style w:type="character" w:customStyle="1" w:styleId="11">
    <w:name w:val="bds_more4"/>
    <w:basedOn w:val="7"/>
    <w:autoRedefine/>
    <w:qFormat/>
    <w:uiPriority w:val="0"/>
    <w:rPr>
      <w:rFonts w:hint="eastAsia" w:ascii="宋体" w:hAnsi="宋体" w:eastAsia="宋体" w:cs="宋体"/>
    </w:rPr>
  </w:style>
  <w:style w:type="character" w:customStyle="1" w:styleId="12">
    <w:name w:val="bds_nopic"/>
    <w:basedOn w:val="7"/>
    <w:autoRedefine/>
    <w:qFormat/>
    <w:uiPriority w:val="0"/>
  </w:style>
  <w:style w:type="character" w:customStyle="1" w:styleId="13">
    <w:name w:val="bds_nopic1"/>
    <w:basedOn w:val="7"/>
    <w:autoRedefine/>
    <w:qFormat/>
    <w:uiPriority w:val="0"/>
  </w:style>
  <w:style w:type="character" w:customStyle="1" w:styleId="14">
    <w:name w:val="bds_nopic2"/>
    <w:basedOn w:val="7"/>
    <w:autoRedefine/>
    <w:qFormat/>
    <w:uiPriority w:val="0"/>
  </w:style>
  <w:style w:type="character" w:customStyle="1" w:styleId="15">
    <w:name w:val="标题 1 Char"/>
    <w:link w:val="2"/>
    <w:autoRedefine/>
    <w:qFormat/>
    <w:uiPriority w:val="0"/>
    <w:rPr>
      <w:rFonts w:hint="eastAsia" w:ascii="宋体" w:hAnsi="宋体" w:eastAsia="宋体" w:cs="宋体"/>
      <w:b/>
      <w:kern w:val="44"/>
      <w:sz w:val="26"/>
      <w:szCs w:val="26"/>
      <w:lang w:val="en-US" w:eastAsia="zh-CN" w:bidi="ar"/>
    </w:rPr>
  </w:style>
  <w:style w:type="character" w:customStyle="1" w:styleId="16">
    <w:name w:val="bds_more"/>
    <w:basedOn w:val="7"/>
    <w:autoRedefine/>
    <w:qFormat/>
    <w:uiPriority w:val="0"/>
  </w:style>
  <w:style w:type="character" w:customStyle="1" w:styleId="17">
    <w:name w:val="bds_more1"/>
    <w:basedOn w:val="7"/>
    <w:autoRedefine/>
    <w:qFormat/>
    <w:uiPriority w:val="0"/>
    <w:rPr>
      <w:rFonts w:hint="eastAsia" w:ascii="宋体" w:hAnsi="宋体" w:eastAsia="宋体" w:cs="宋体"/>
    </w:rPr>
  </w:style>
  <w:style w:type="character" w:customStyle="1" w:styleId="18">
    <w:name w:val="bds_more2"/>
    <w:basedOn w:val="7"/>
    <w:autoRedefine/>
    <w:qFormat/>
    <w:uiPriority w:val="0"/>
  </w:style>
  <w:style w:type="character" w:customStyle="1" w:styleId="19">
    <w:name w:val="apple-converted-space"/>
    <w:basedOn w:val="7"/>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836</Words>
  <Characters>837</Characters>
  <Lines>0</Lines>
  <Paragraphs>0</Paragraphs>
  <TotalTime>11</TotalTime>
  <ScaleCrop>false</ScaleCrop>
  <LinksUpToDate>false</LinksUpToDate>
  <CharactersWithSpaces>842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2017-02-28T09:38:00Z</dcterms:created>
  <dc:creator>Administrator</dc:creator>
  <cp:lastModifiedBy>WPS_1666350891</cp:lastModifiedBy>
  <cp:lastPrinted>2024-11-26T11:15:14Z</cp:lastPrinted>
  <dcterms:modified xsi:type="dcterms:W3CDTF">2024-11-26T11:15:19Z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1B0F4C6561B64677ADDDD929FDE6F719_13</vt:lpwstr>
  </property>
</Properties>
</file>